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心理评估访谈提纲记录表</w:t>
      </w:r>
    </w:p>
    <w:p>
      <w:pPr>
        <w:rPr>
          <w:rFonts w:hint="eastAsia"/>
        </w:rPr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性别：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年级：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访谈日期：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日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持续时间：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4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6082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52" w:type="dxa"/>
            <w:gridSpan w:val="2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第一部分：具体时间、实时心情</w:t>
            </w:r>
          </w:p>
        </w:tc>
        <w:tc>
          <w:tcPr>
            <w:tcW w:w="1970" w:type="dxa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初步判断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470" w:type="dxa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a1</w:t>
            </w:r>
          </w:p>
        </w:tc>
        <w:tc>
          <w:tcPr>
            <w:tcW w:w="6082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＊你最近两周的心情怎么样？</w:t>
            </w:r>
          </w:p>
          <w:p>
            <w:pPr>
              <w:rPr>
                <w:i/>
                <w:i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i/>
                <w:iCs/>
              </w:rPr>
              <w:t>（很快乐、开心，还是比较愉悦、平静，还是有点小烦恼，还是很烦恼、很痛苦，包括惯怒、绝望、抑郁等</w:t>
            </w:r>
            <w:r>
              <w:rPr>
                <w:rFonts w:hint="eastAsia"/>
                <w:i/>
                <w:iCs/>
                <w:sz w:val="24"/>
                <w:szCs w:val="32"/>
              </w:rPr>
              <w:t>）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2"/>
                <w:szCs w:val="28"/>
              </w:rPr>
              <w:t>记录</w:t>
            </w:r>
            <w:r>
              <w:rPr>
                <w:rFonts w:hint="eastAsia"/>
                <w:sz w:val="24"/>
                <w:szCs w:val="32"/>
              </w:rPr>
              <w:t>：</w: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了解学生对当前状态的【认知和情感】</w:t>
            </w:r>
          </w:p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470" w:type="dxa"/>
            <w:vMerge w:val="restart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a2</w:t>
            </w:r>
          </w:p>
        </w:tc>
        <w:tc>
          <w:tcPr>
            <w:tcW w:w="6082" w:type="dxa"/>
            <w:vMerge w:val="restart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＊是否有烦恼，最烦恼的事情是什么？</w:t>
            </w:r>
          </w:p>
          <w:p>
            <w:pPr>
              <w:rPr>
                <w:rFonts w:ascii="楷体" w:hAnsi="楷体" w:eastAsia="楷体" w:cs="楷体"/>
                <w:i/>
                <w:iCs/>
              </w:rPr>
            </w:pPr>
            <w:r>
              <w:rPr>
                <w:rFonts w:hint="eastAsia"/>
                <w:sz w:val="24"/>
                <w:szCs w:val="32"/>
              </w:rPr>
              <w:t>（</w:t>
            </w:r>
            <w:r>
              <w:rPr>
                <w:rFonts w:hint="eastAsia" w:ascii="楷体" w:hAnsi="楷体" w:eastAsia="楷体" w:cs="楷体"/>
                <w:i/>
                <w:iCs/>
              </w:rPr>
              <w:t>学习：考试成绩不好，做作业，被老师批评，没有时间玩；生活：家里有矛盾，被父母批评，没有钱买喜欢的东西；人际：长得不漂亮，被人看不起，同伴有冲突；突发：被性骚扰等）</w:t>
            </w:r>
          </w:p>
          <w:p>
            <w:pPr>
              <w:rPr>
                <w:rFonts w:ascii="楷体" w:hAnsi="楷体" w:eastAsia="楷体" w:cs="楷体"/>
                <w:i/>
                <w:iCs/>
              </w:rPr>
            </w:pPr>
            <w:r>
              <w:rPr>
                <w:rFonts w:hint="eastAsia"/>
                <w:sz w:val="22"/>
                <w:szCs w:val="28"/>
              </w:rPr>
              <w:t>＊程度如何？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 w:ascii="楷体" w:hAnsi="楷体" w:eastAsia="楷体" w:cs="楷体"/>
                <w:i/>
                <w:iCs/>
              </w:rPr>
              <w:t>(有点小烦恼，自己还能调整；快承受不了了，亟须他人帮助）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＊已经持续多久了？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＊是否已经严重影响了自己的学习、生活？ 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记录：</w: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他／她认为事情严重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程度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①不严重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③有点严重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④ 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⑤很严重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470" w:type="dxa"/>
            <w:vMerge w:val="continue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6082" w:type="dxa"/>
            <w:vMerge w:val="continue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他／她的情感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①没烦恼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③有点烦恼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④ 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⑤烦恼、无法自拔</w:t>
            </w:r>
          </w:p>
          <w:p>
            <w:pPr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552" w:type="dxa"/>
            <w:gridSpan w:val="2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第二部分：一般状态</w:t>
            </w:r>
          </w:p>
        </w:tc>
        <w:tc>
          <w:tcPr>
            <w:tcW w:w="1970" w:type="dxa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初步判断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470" w:type="dxa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b1</w:t>
            </w:r>
          </w:p>
        </w:tc>
        <w:tc>
          <w:tcPr>
            <w:tcW w:w="6082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＊你觉得你的生活总体来说是怎样的，未来是否有希望？有些什么打算、图景？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2"/>
                <w:szCs w:val="28"/>
              </w:rPr>
              <w:t>记录：</w:t>
            </w: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他／她【希望感】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①充满希望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②有希望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③一般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④没希望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2"/>
                <w:szCs w:val="28"/>
              </w:rPr>
              <w:t>⑤令人绝望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470" w:type="dxa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b2</w:t>
            </w:r>
          </w:p>
        </w:tc>
        <w:tc>
          <w:tcPr>
            <w:tcW w:w="6082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＊最近一个月，你有疲劳感吗？有些什么表现？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2"/>
                <w:szCs w:val="28"/>
              </w:rPr>
              <w:t>记录：</w:t>
            </w: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他／她【疲劳感】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①没有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②有时有点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③一般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④一半以上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⑤总是、非常</w:t>
            </w:r>
          </w:p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470" w:type="dxa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b3</w:t>
            </w:r>
          </w:p>
        </w:tc>
        <w:tc>
          <w:tcPr>
            <w:tcW w:w="6082" w:type="dxa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2"/>
                <w:szCs w:val="28"/>
              </w:rPr>
              <w:t>＊最近一个月，你的睡眠怎么样？</w:t>
            </w:r>
            <w:r>
              <w:rPr>
                <w:rFonts w:hint="eastAsia" w:ascii="楷体" w:hAnsi="楷体" w:eastAsia="楷体" w:cs="楷体"/>
                <w:i/>
                <w:iCs/>
              </w:rPr>
              <w:t xml:space="preserve"> (例如：很好、睡眠不足、入睡困难、醒得太早容易被惊醒、经常失眠、几天没有睡着了）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记录：</w:t>
            </w: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他／她【睡眠】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①好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③一般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④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⑤不好</w:t>
            </w:r>
          </w:p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470" w:type="dxa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b3</w:t>
            </w:r>
          </w:p>
        </w:tc>
        <w:tc>
          <w:tcPr>
            <w:tcW w:w="6082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＊最近一个月，你觉得学习、作业或者生活方面压力如何？ </w:t>
            </w:r>
            <w:r>
              <w:rPr>
                <w:rFonts w:hint="eastAsia" w:ascii="楷体" w:hAnsi="楷体" w:eastAsia="楷体" w:cs="楷体"/>
                <w:i/>
                <w:iCs/>
              </w:rPr>
              <w:t>（例如：很轻松、压力很大、承受不了了）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记录：</w:t>
            </w: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他／她【压力】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①小、很轻松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② 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③一般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④ 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2"/>
                <w:szCs w:val="28"/>
              </w:rPr>
              <w:t>⑤大、受不了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552" w:type="dxa"/>
            <w:gridSpan w:val="2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第三部分：感知与应对方式</w:t>
            </w:r>
          </w:p>
        </w:tc>
        <w:tc>
          <w:tcPr>
            <w:tcW w:w="1970" w:type="dxa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初步判断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470" w:type="dxa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c1</w:t>
            </w:r>
          </w:p>
        </w:tc>
        <w:tc>
          <w:tcPr>
            <w:tcW w:w="6082" w:type="dxa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2"/>
                <w:szCs w:val="28"/>
              </w:rPr>
              <w:t>＊人们往往会议论别人，也会被人议论，当你受到旁人</w:t>
            </w:r>
            <w:r>
              <w:rPr>
                <w:rFonts w:hint="eastAsia"/>
                <w:i/>
                <w:iCs/>
              </w:rPr>
              <w:t>（或者同学、朋友、老师、父母等）</w:t>
            </w:r>
            <w:r>
              <w:rPr>
                <w:rFonts w:hint="eastAsia"/>
                <w:sz w:val="22"/>
                <w:szCs w:val="28"/>
              </w:rPr>
              <w:t>对你的评判时，心里会怎么想？是否会很不安？能否谈一谈你想到的这个事情及当时的感受？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2"/>
                <w:szCs w:val="28"/>
              </w:rPr>
              <w:t>记录</w:t>
            </w:r>
            <w:r>
              <w:rPr>
                <w:rFonts w:hint="eastAsia"/>
                <w:sz w:val="24"/>
                <w:szCs w:val="32"/>
              </w:rPr>
              <w:t>：</w: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他／她对事件的【敏感性】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①不敏感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② 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③一般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④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⑤非常敏感</w:t>
            </w:r>
          </w:p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470" w:type="dxa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c2</w:t>
            </w:r>
          </w:p>
        </w:tc>
        <w:tc>
          <w:tcPr>
            <w:tcW w:w="6082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＊人总有不顺心的时候。当你不如意、郁闷的时候，你会做些什么？ </w:t>
            </w:r>
          </w:p>
          <w:p>
            <w:pPr>
              <w:rPr>
                <w:rFonts w:ascii="楷体" w:hAnsi="楷体" w:eastAsia="楷体" w:cs="楷体"/>
                <w:i/>
                <w:iCs/>
              </w:rPr>
            </w:pPr>
            <w:r>
              <w:rPr>
                <w:rFonts w:hint="eastAsia"/>
                <w:sz w:val="22"/>
                <w:szCs w:val="28"/>
              </w:rPr>
              <w:t xml:space="preserve">＊曾经有过以下行为吗？ </w:t>
            </w:r>
            <w:r>
              <w:rPr>
                <w:rFonts w:hint="eastAsia" w:ascii="楷体" w:hAnsi="楷体" w:eastAsia="楷体" w:cs="楷体"/>
                <w:i/>
                <w:iCs/>
              </w:rPr>
              <w:t>(例如：曾经想要大哭、大声喊叫、砸东西、经常坐立不安、想报复（伤害别人人离家出走，或者死了算了）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记录：</w: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他／她【冲动性】的应对方式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①不冲动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② 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③一般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④ 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2"/>
                <w:szCs w:val="28"/>
              </w:rPr>
              <w:t>⑤非常冲动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470" w:type="dxa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c3</w:t>
            </w:r>
          </w:p>
        </w:tc>
        <w:tc>
          <w:tcPr>
            <w:tcW w:w="6082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＊在电视、网络上看到自杀事件时，你认为可能发生了什么事情？</w:t>
            </w:r>
            <w:r>
              <w:rPr>
                <w:rFonts w:hint="eastAsia" w:ascii="楷体" w:hAnsi="楷体" w:eastAsia="楷体" w:cs="楷体"/>
                <w:i/>
                <w:iCs/>
              </w:rPr>
              <w:t>（例如：那个人可能是压力太大了，那个人可能想报复别人，那个人可能一时冲动，完全不能理解、不能接受）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记录：</w: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他／她对于【自杀的态度】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①排斥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②有点排斥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③矛盾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④有点接受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⑤接受</w:t>
            </w:r>
          </w:p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470" w:type="dxa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c4</w:t>
            </w:r>
          </w:p>
        </w:tc>
        <w:tc>
          <w:tcPr>
            <w:tcW w:w="6082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＊你曾经想到过自杀这件事吗？ </w:t>
            </w:r>
          </w:p>
          <w:p>
            <w:pPr>
              <w:rPr>
                <w:rFonts w:ascii="楷体" w:hAnsi="楷体" w:eastAsia="楷体" w:cs="楷体"/>
                <w:i/>
                <w:iCs/>
              </w:rPr>
            </w:pPr>
            <w:r>
              <w:rPr>
                <w:rFonts w:hint="eastAsia" w:ascii="楷体" w:hAnsi="楷体" w:eastAsia="楷体" w:cs="楷体"/>
                <w:i/>
                <w:iCs/>
              </w:rPr>
              <w:t>（①从来没有②偶尔会出现短暂的自杀想法③有时会出现较长时间的自杀想法④经常会出现持续的自杀想法⑤这个念头整天萦绕在脑中）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记录：</w: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他／她是否有过【自杀意念】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①从来没有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④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⑤一直都有</w:t>
            </w:r>
          </w:p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470" w:type="dxa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c5</w:t>
            </w:r>
          </w:p>
        </w:tc>
        <w:tc>
          <w:tcPr>
            <w:tcW w:w="6082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＊你曾经想过结束自己生命的方法吗？</w:t>
            </w:r>
            <w:r>
              <w:rPr>
                <w:rFonts w:hint="eastAsia" w:ascii="楷体" w:hAnsi="楷体" w:eastAsia="楷体" w:cs="楷体"/>
              </w:rPr>
              <w:t xml:space="preserve"> (如有，请详细询问）</w:t>
            </w:r>
          </w:p>
          <w:p>
            <w:p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（①没想过②想过怎样自杀比较好，但没制定出具体细节③已制订具体计划④我曾经尝试过自杀的行为）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记录：</w: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他／她的【自杀计划与行为】程度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①弱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④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⑤强</w:t>
            </w:r>
          </w:p>
          <w:p>
            <w:pPr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52" w:type="dxa"/>
            <w:gridSpan w:val="2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第四部分：支持系统</w:t>
            </w: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初步判断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470" w:type="dxa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d1</w:t>
            </w:r>
          </w:p>
        </w:tc>
        <w:tc>
          <w:tcPr>
            <w:tcW w:w="6082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＊你家里的氛围一般是怎么样的？如不舒服，能否谈一谈具体情况？ </w:t>
            </w:r>
            <w:r>
              <w:rPr>
                <w:rFonts w:hint="eastAsia" w:ascii="楷体" w:hAnsi="楷体" w:eastAsia="楷体" w:cs="楷体"/>
                <w:i/>
                <w:iCs/>
              </w:rPr>
              <w:t>（①温暖②比较温暖③一般④不太舒服⑤很不舒服）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记录：</w: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他／她的【家庭支持】是否充足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①少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③一般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④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⑤多</w:t>
            </w:r>
          </w:p>
          <w:p>
            <w:pPr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470" w:type="dxa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d2</w:t>
            </w: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6082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＊你有好朋友吗？这些朋友是否亲密、要好？</w:t>
            </w:r>
            <w:r>
              <w:rPr>
                <w:rFonts w:hint="eastAsia" w:ascii="楷体" w:hAnsi="楷体" w:eastAsia="楷体" w:cs="楷体"/>
                <w:i/>
                <w:iCs/>
              </w:rPr>
              <w:t>（①没有朋友②有朋友但是不太亲密③有几个亲密、要好的朋友）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记录：</w: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他／她的【朋友支持】是否充足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①少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③一般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④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⑤多</w:t>
            </w:r>
          </w:p>
          <w:p>
            <w:pPr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470" w:type="dxa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d3</w:t>
            </w:r>
          </w:p>
        </w:tc>
        <w:tc>
          <w:tcPr>
            <w:tcW w:w="6082" w:type="dxa"/>
          </w:tcPr>
          <w:p>
            <w:pPr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 xml:space="preserve">＊遇到难以解决的困难时，你会主动寻求帮助吗？ </w:t>
            </w:r>
            <w:r>
              <w:rPr>
                <w:rFonts w:hint="eastAsia" w:ascii="楷体" w:hAnsi="楷体" w:eastAsia="楷体" w:cs="楷体"/>
                <w:i/>
                <w:iCs/>
              </w:rPr>
              <w:t>(没有人能够求助；身边总有人会主动过来帮助我）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能否详细举例？</w:t>
            </w:r>
          </w:p>
          <w:p>
            <w:pPr>
              <w:rPr>
                <w:rFonts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记录：</w: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  <w:tc>
          <w:tcPr>
            <w:tcW w:w="1970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有困难时，他／她主观【感受到的人际支持】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①少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②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③一般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④</w:t>
            </w: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⑤多</w:t>
            </w:r>
          </w:p>
          <w:p>
            <w:pPr>
              <w:rPr>
                <w:sz w:val="22"/>
                <w:szCs w:val="28"/>
              </w:rPr>
            </w:pPr>
          </w:p>
        </w:tc>
      </w:tr>
    </w:tbl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本访谈提纲可帮助老师更准确、更有针对性地了解、评估及探索学生的心理危</w:t>
      </w:r>
    </w:p>
    <w:p>
      <w:pPr>
        <w:rPr>
          <w:color w:val="FF0000"/>
          <w:sz w:val="24"/>
          <w:szCs w:val="32"/>
        </w:rPr>
      </w:pPr>
      <w:r>
        <w:rPr>
          <w:rFonts w:hint="eastAsia"/>
          <w:sz w:val="24"/>
          <w:szCs w:val="32"/>
        </w:rPr>
        <w:t>机状况。提纲记录表中左侧罗列的是访谈提纲内容，斜体文字为解释文字，可读可不读；学生的具体回答可在空白处详细记录；并根据前面访谈情况，在右侧判断栏中打分。该提纲是一个探索性工具，请根据学生的实际情况进行访谈。访谈人员可以是心理专（兼）职教和班主任。</w:t>
      </w:r>
      <w:r>
        <w:rPr>
          <w:rFonts w:hint="eastAsia"/>
          <w:color w:val="FF0000"/>
          <w:sz w:val="24"/>
          <w:szCs w:val="32"/>
        </w:rPr>
        <w:t>访谈前，可表明意图，比如＂此次邀请你来，是想关心你最近的心情，了解生活和学习上是否有些困难，我可以帮助你。接下来，我会向你了解几个问题，你只需要如实回答就好，回答过程中你有任何不舒服的情况出现，可以直接告诉我，我们可以暂停”。访谈中，尽量做到沟通自然，并运用真诚、接纳和共情的技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D5DE6"/>
    <w:rsid w:val="0009442E"/>
    <w:rsid w:val="00123243"/>
    <w:rsid w:val="001350A8"/>
    <w:rsid w:val="12862609"/>
    <w:rsid w:val="15332AEA"/>
    <w:rsid w:val="352C6FA4"/>
    <w:rsid w:val="3E8D5DE6"/>
    <w:rsid w:val="3FBD4DA8"/>
    <w:rsid w:val="408C2F71"/>
    <w:rsid w:val="423B31D7"/>
    <w:rsid w:val="5CD33C7B"/>
    <w:rsid w:val="5D7343DC"/>
    <w:rsid w:val="6701062D"/>
    <w:rsid w:val="6A4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576" w:lineRule="auto"/>
      <w:outlineLvl w:val="0"/>
    </w:pPr>
    <w:rPr>
      <w:rFonts w:eastAsia="黑体"/>
      <w:b/>
      <w:kern w:val="44"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2"/>
    <w:basedOn w:val="1"/>
    <w:qFormat/>
    <w:uiPriority w:val="0"/>
    <w:pPr>
      <w:snapToGrid w:val="0"/>
    </w:pPr>
    <w:rPr>
      <w:sz w:val="24"/>
      <w:lang w:val="en" w:eastAsia="en-US"/>
    </w:rPr>
  </w:style>
  <w:style w:type="paragraph" w:customStyle="1" w:styleId="7">
    <w:name w:val="样式3"/>
    <w:basedOn w:val="1"/>
    <w:uiPriority w:val="0"/>
    <w:rPr>
      <w:sz w:val="24"/>
      <w:lang w:val="en" w:eastAsia="en-US"/>
    </w:rPr>
  </w:style>
  <w:style w:type="paragraph" w:customStyle="1" w:styleId="8">
    <w:name w:val="样式4"/>
    <w:basedOn w:val="1"/>
    <w:qFormat/>
    <w:uiPriority w:val="0"/>
    <w:rPr>
      <w:sz w:val="24"/>
      <w:lang w:val="en" w:eastAsia="en-US"/>
    </w:rPr>
  </w:style>
  <w:style w:type="paragraph" w:customStyle="1" w:styleId="9">
    <w:name w:val="样式5"/>
    <w:basedOn w:val="1"/>
    <w:uiPriority w:val="0"/>
    <w:rPr>
      <w:sz w:val="24"/>
      <w:lang w:val="en" w:eastAsia="en-US"/>
    </w:rPr>
  </w:style>
  <w:style w:type="paragraph" w:customStyle="1" w:styleId="10">
    <w:name w:val="样式6"/>
    <w:basedOn w:val="9"/>
    <w:qFormat/>
    <w:uiPriority w:val="0"/>
    <w:rPr>
      <w:spacing w:val="-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322</Words>
  <Characters>1841</Characters>
  <Lines>15</Lines>
  <Paragraphs>4</Paragraphs>
  <TotalTime>32</TotalTime>
  <ScaleCrop>false</ScaleCrop>
  <LinksUpToDate>false</LinksUpToDate>
  <CharactersWithSpaces>2159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2020-07-05T11:24:00Z</dcterms:created>
  <dc:creator>汤广财</dc:creator>
  <cp:lastModifiedBy>傻瓜之恋</cp:lastModifiedBy>
  <dcterms:modified xsi:type="dcterms:W3CDTF">2020-11-25T02:52:45Z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